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7C" w:rsidRDefault="004A597C" w:rsidP="004A597C">
      <w:pPr>
        <w:spacing w:after="0" w:line="240" w:lineRule="auto"/>
        <w:rPr>
          <w:rFonts w:ascii="Arial" w:hAnsi="Arial" w:cs="B Titr" w:hint="cs"/>
          <w:color w:val="FF0000"/>
          <w:rtl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4A597C" w:rsidRDefault="004A597C" w:rsidP="004A597C">
      <w:pPr>
        <w:spacing w:after="120" w:line="240" w:lineRule="auto"/>
        <w:jc w:val="both"/>
        <w:rPr>
          <w:rFonts w:ascii="Arial" w:hAnsi="Arial" w:cs="B Titr" w:hint="cs"/>
          <w:color w:val="FF0000"/>
          <w:rtl/>
        </w:rPr>
      </w:pPr>
    </w:p>
    <w:p w:rsidR="004A597C" w:rsidRDefault="004A597C" w:rsidP="004A597C">
      <w:pPr>
        <w:spacing w:after="120" w:line="240" w:lineRule="auto"/>
        <w:jc w:val="both"/>
        <w:rPr>
          <w:rFonts w:ascii="Arial" w:hAnsi="Arial" w:cs="B Titr" w:hint="cs"/>
          <w:color w:val="FF0000"/>
          <w:rtl/>
        </w:rPr>
      </w:pPr>
    </w:p>
    <w:p w:rsidR="004A597C" w:rsidRPr="000D2B77" w:rsidRDefault="004A597C" w:rsidP="004A597C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54"/>
          <w:szCs w:val="54"/>
          <w:rtl/>
        </w:rPr>
      </w:pPr>
      <w:r w:rsidRPr="000D2B77">
        <w:rPr>
          <w:rFonts w:ascii="Arial" w:hAnsi="Arial" w:cs="B Lotus" w:hint="cs"/>
          <w:b/>
          <w:bCs/>
          <w:color w:val="000000" w:themeColor="text1"/>
          <w:sz w:val="54"/>
          <w:szCs w:val="54"/>
          <w:rtl/>
        </w:rPr>
        <w:t>آماده سازي و تنظيم (كاليبراسيون) ماشينها و ادوات تهيه زمين و كاشت بذر(خطي كار) از نظر فني و اقتصادي براي كاشت بسيار مهم است ودرتعيين سرنوشت محصول وعملكرد نيز نقش به سزايي دارد و پيامد آن عمق كاشت مناسب و صرفه جويي در مصرف بذر مي باشد.</w:t>
      </w:r>
    </w:p>
    <w:p w:rsidR="004A597C" w:rsidRDefault="004A597C" w:rsidP="004A597C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48"/>
          <w:szCs w:val="48"/>
          <w:rtl/>
        </w:rPr>
      </w:pPr>
    </w:p>
    <w:p w:rsidR="004A597C" w:rsidRDefault="004A597C" w:rsidP="004A597C">
      <w:pPr>
        <w:spacing w:after="120" w:line="240" w:lineRule="auto"/>
        <w:jc w:val="both"/>
        <w:rPr>
          <w:rFonts w:ascii="Times New Roman" w:eastAsia="Times New Roman" w:hAnsi="Times New Roman" w:cs="B Lotus" w:hint="cs"/>
          <w:b/>
          <w:bCs/>
          <w:color w:val="000000" w:themeColor="text1"/>
          <w:sz w:val="48"/>
          <w:szCs w:val="48"/>
          <w:rtl/>
        </w:rPr>
      </w:pPr>
    </w:p>
    <w:p w:rsidR="004A597C" w:rsidRPr="000D2B77" w:rsidRDefault="004A597C" w:rsidP="004A597C">
      <w:pPr>
        <w:spacing w:after="120" w:line="240" w:lineRule="auto"/>
        <w:jc w:val="both"/>
        <w:rPr>
          <w:rFonts w:ascii="Times New Roman" w:eastAsia="Times New Roman" w:hAnsi="Times New Roman" w:cs="B Lotus"/>
          <w:b/>
          <w:bCs/>
          <w:color w:val="000000" w:themeColor="text1"/>
          <w:sz w:val="48"/>
          <w:szCs w:val="48"/>
          <w:rtl/>
        </w:rPr>
      </w:pPr>
      <w:r>
        <w:rPr>
          <w:rFonts w:ascii="Times New Roman" w:eastAsia="Times New Roman" w:hAnsi="Times New Roman" w:cs="B Lotus" w:hint="cs"/>
          <w:b/>
          <w:bCs/>
          <w:color w:val="000000" w:themeColor="text1"/>
          <w:sz w:val="48"/>
          <w:szCs w:val="48"/>
          <w:rtl/>
        </w:rPr>
        <w:t xml:space="preserve">                                             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ascii="Times New Roman" w:eastAsia="Times New Roman" w:hAnsi="Times New Roman" w:cs="B Titr" w:hint="cs"/>
          <w:color w:val="000000" w:themeColor="text1"/>
          <w:sz w:val="44"/>
          <w:szCs w:val="44"/>
          <w:rtl/>
        </w:rPr>
        <w:t>فلاورجان</w:t>
      </w:r>
    </w:p>
    <w:p w:rsidR="00C72573" w:rsidRDefault="00C72573">
      <w:bookmarkStart w:id="0" w:name="_GoBack"/>
      <w:bookmarkEnd w:id="0"/>
    </w:p>
    <w:sectPr w:rsidR="00C72573" w:rsidSect="004A597C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0"/>
    <w:rsid w:val="004A597C"/>
    <w:rsid w:val="004A7F79"/>
    <w:rsid w:val="008C7030"/>
    <w:rsid w:val="00C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2</cp:revision>
  <dcterms:created xsi:type="dcterms:W3CDTF">2018-10-27T05:07:00Z</dcterms:created>
  <dcterms:modified xsi:type="dcterms:W3CDTF">2018-10-27T05:07:00Z</dcterms:modified>
</cp:coreProperties>
</file>